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3B" w:rsidRPr="005A583B" w:rsidRDefault="005A583B" w:rsidP="005A58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ПОЛИТИКА КОНФИДЕНЦИАЛЬНОСТИ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                                        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          «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расположенный на доменном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имени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может получить о Пользователе во время использования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программ и продуктов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сайтов.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ОПРЕДЕЛЕНИЕ ТЕРМИНОВ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proofErr w:type="gram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Политике конфиденциальности используются следующие термины: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1.1.1. «Администрация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qmbatteries.ru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Администрация сайта) » – уполномоченные сотрудники на управления сайтом, действующие от имени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«Приоритет»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1.1.2. «Персональные данные» - любая информация, относящаяся к прямо или косвенно определенному или определяемому физическому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 (субъекту персональных данных).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1.1.3. </w:t>
      </w:r>
      <w:proofErr w:type="gram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1.1.4.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1.1.5. «Пользователь сайта 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qmbatteries.ru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 Пользователь)» – лицо, имеющее доступ к Сайту, посредством сети Интернет и использующее Сайт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1.1.6. «</w:t>
      </w: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1.1.7. «IP-адрес» — уникальный сетевой адрес узла в компьютерной сети, построенной по протоколу IP.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ОБЩИЕ ПОЛОЖЕНИЯ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Использование Пользователем сайта </w:t>
      </w:r>
      <w:proofErr w:type="gram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Интернет-магазина</w:t>
      </w:r>
      <w:proofErr w:type="gram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согласие с настоящей Политикой конфиденциальности и условиями обработки персональных данных Пользователя.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В случае несогласия с условиями Политики конфиденциальности Пользователь должен прекратить использование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2.3.Настоящая Политика конфиденциальности применяется только к сайту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контролирует и не несет ответственность за сайты третьих лиц, на которые Пользователь может перейти по ссылкам, доступным на сайте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Администрация сайта не проверяет достоверность персональных данных, предоставляемых Пользователем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ПРЕДМЕТ ПОЛИТИКИ КОНФИДЕНЦИАЛЬНОСТИ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Настоящая Политика конфиденциальности устанавливает обязательства Администрации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="002173CF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неразглашению и обеспечению режима защиты конфиденциальности персональных данных, которые Пользователь предоставляет по запросу Администрации</w:t>
      </w:r>
      <w:proofErr w:type="gram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Контакты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включают в себя следующую информацию: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фамилию, имя, отчество Пользователя;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адрес электронной почты (e-</w:t>
      </w:r>
      <w:proofErr w:type="spellStart"/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защищает Данные, которые автоматически передаются в процессе просмотра рекламных блоков и при посещении страниц, на которых установлен статистический скрипт системы ("пиксель"):</w:t>
      </w:r>
    </w:p>
    <w:p w:rsidR="005A583B" w:rsidRPr="005A583B" w:rsidRDefault="005A583B" w:rsidP="005A5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IP адрес;</w:t>
      </w:r>
    </w:p>
    <w:p w:rsidR="005A583B" w:rsidRPr="005A583B" w:rsidRDefault="005A583B" w:rsidP="005A5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из </w:t>
      </w: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583B" w:rsidRPr="005A583B" w:rsidRDefault="005A583B" w:rsidP="005A5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браузере (или иной программе, которая осуществляет доступ к показу рекламы);</w:t>
      </w:r>
    </w:p>
    <w:p w:rsidR="005A583B" w:rsidRPr="005A583B" w:rsidRDefault="005A583B" w:rsidP="005A5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доступа;</w:t>
      </w:r>
    </w:p>
    <w:p w:rsidR="005A583B" w:rsidRPr="005A583B" w:rsidRDefault="005A583B" w:rsidP="005A5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страницы, на которой расположен рекламный блок;</w:t>
      </w:r>
    </w:p>
    <w:p w:rsidR="005A583B" w:rsidRPr="005A583B" w:rsidRDefault="005A583B" w:rsidP="005A58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реферер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(адрес предыдущей страницы).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Отключение </w:t>
      </w: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повлечь невозможность доступа к частям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требующим авторизации.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сбор статистики об IP-адресах своих посетителей. Данная информация используется с целью выявлени</w:t>
      </w:r>
      <w:r w:rsidR="002173CF">
        <w:rPr>
          <w:rFonts w:ascii="Times New Roman" w:eastAsia="Times New Roman" w:hAnsi="Times New Roman" w:cs="Times New Roman"/>
          <w:sz w:val="24"/>
          <w:szCs w:val="24"/>
          <w:lang w:eastAsia="ru-RU"/>
        </w:rPr>
        <w:t>я и решения технических проблем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5.2. и 5.3. настоящей Политики конфиденциальности.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ЦЕЛИ СБОРА ПЕРСОНАЛЬНОЙ ИНФОРМАЦИИ ПОЛЬЗОВАТЕЛЯ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Персональные данные Пользователя Администрация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использовать в целях: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4.1.1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Установления с Пользователем обратной связи, включая направление уведомлений, запросов, касающихся использования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оказания услуг, обработка запросов и заявок от Пользователя.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4.1.2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Подтверждения достоверности и полноты персональных данных, предоставленных Пользователем.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4.1.3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Предоставления Пользователю эффективной клиентской и технической поддержки при возникновении проблем связанных с использованием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4.1.4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 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от имени партнеров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сайта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4.1.5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Осуществления рекламной деятельности с согласия Пользователя.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4.1.6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Предоставления доступа Пользователю на сайты или сервисы партнеров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сайта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получения продуктов, обновлений и услуг.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СПОСОБЫ И СРОКИ ОБРАБОТКИ ПЕРСОНАЛЬНОЙ ИНФОРМАЦИИ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5A583B" w:rsidRPr="005A583B" w:rsidRDefault="002173CF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="005A583B"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ОБЯЗАТЕЛЬСТВА СТОРОН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 Пользователь обязан: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6.1.1. Предоставить информацию о персональных данных, необходимую для пользования Сайтом.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6.2. Администрация сайта обязана: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5.2. и 5.3. настоящей Политики Конфиденциальности.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ОТВЕТСТВЕННОСТЬ СТОРОН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 5.2., 5.3. и 7.2. настоящей Политики Конфиденциальности.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7.2.1. Стала публичным достоянием до её утраты или разглашения.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7.2.2. Была получена от третьей стороны до момента её получения Администрацией сайта.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7.2.3. Была разглашена с согласия Пользователя.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РАЗРЕШЕНИЕ СПОРОВ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До обращения в суд с иском по спорам, возникающим из отношений между Пользователем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При </w:t>
      </w:r>
      <w:proofErr w:type="gramStart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достижении</w:t>
      </w:r>
      <w:proofErr w:type="gramEnd"/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ДОПОЛНИТЕЛЬНЫЕ УСЛОВИЯ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Новая Политика конфиденциальности вступает в силу с момента ее размещения на Сайте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иное не предусмотрено новой редакцией Политики конфиденциальности.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Все предложения или вопросы по настоящей Политике конфиденциальности следует сообщать указать раздел сайта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9.4. Действующая Политика конфиденциальности размещена на странице по адресу </w:t>
      </w:r>
      <w:r w:rsidR="00627091" w:rsidRP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qmbatteries.ru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583B" w:rsidRPr="005A583B" w:rsidRDefault="005A583B" w:rsidP="005A58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Обновлено</w:t>
      </w:r>
      <w:r w:rsidR="00954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«0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270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458C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 w:rsidRPr="005A5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A5E90" w:rsidRDefault="002A5E90"/>
    <w:sectPr w:rsidR="002A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D2185"/>
    <w:multiLevelType w:val="multilevel"/>
    <w:tmpl w:val="3622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D7"/>
    <w:rsid w:val="002173CF"/>
    <w:rsid w:val="002A5E90"/>
    <w:rsid w:val="005A583B"/>
    <w:rsid w:val="00627091"/>
    <w:rsid w:val="008C6DD7"/>
    <w:rsid w:val="0095458C"/>
    <w:rsid w:val="00BC38D5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58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58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A583B"/>
    <w:rPr>
      <w:b/>
      <w:bCs/>
    </w:rPr>
  </w:style>
  <w:style w:type="paragraph" w:styleId="a4">
    <w:name w:val="Normal (Web)"/>
    <w:basedOn w:val="a"/>
    <w:uiPriority w:val="99"/>
    <w:semiHidden/>
    <w:unhideWhenUsed/>
    <w:rsid w:val="005A5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p">
    <w:name w:val="inp"/>
    <w:basedOn w:val="a0"/>
    <w:rsid w:val="005A58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58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58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A583B"/>
    <w:rPr>
      <w:b/>
      <w:bCs/>
    </w:rPr>
  </w:style>
  <w:style w:type="paragraph" w:styleId="a4">
    <w:name w:val="Normal (Web)"/>
    <w:basedOn w:val="a"/>
    <w:uiPriority w:val="99"/>
    <w:semiHidden/>
    <w:unhideWhenUsed/>
    <w:rsid w:val="005A5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p">
    <w:name w:val="inp"/>
    <w:basedOn w:val="a0"/>
    <w:rsid w:val="005A5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5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2017-04-26T07:36:00Z</dcterms:created>
  <dcterms:modified xsi:type="dcterms:W3CDTF">2017-04-26T07:36:00Z</dcterms:modified>
</cp:coreProperties>
</file>